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昆明市高速公路路域环境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整治及第三方专项检查考评</w:t>
      </w:r>
      <w:r>
        <w:rPr>
          <w:rFonts w:hint="default" w:ascii="方正小标宋简体" w:hAnsi="方正小标宋简体" w:eastAsia="方正小标宋简体" w:cs="方正小标宋简体"/>
          <w:sz w:val="44"/>
          <w:szCs w:val="44"/>
          <w:lang w:eastAsia="zh-CN"/>
        </w:rPr>
        <w:t>政府采购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项目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招标代理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机构竞争性比选申请材料说明</w:t>
      </w:r>
    </w:p>
    <w:p>
      <w:pPr>
        <w:spacing w:line="540" w:lineRule="exact"/>
        <w:jc w:val="center"/>
        <w:rPr>
          <w:rFonts w:ascii="方正小标宋简体" w:eastAsia="方正小标宋简体" w:cs="方正小标宋简体"/>
          <w:sz w:val="44"/>
          <w:szCs w:val="44"/>
        </w:rPr>
      </w:pPr>
    </w:p>
    <w:p>
      <w:pPr>
        <w:spacing w:line="540" w:lineRule="exact"/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各申请人需提供比选文件电子版（竞谈文件PDF彩色扫描件的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U盘，电子文件需包括文件目录</w:t>
      </w:r>
      <w:r>
        <w:rPr>
          <w:rFonts w:hint="eastAsia" w:ascii="仿宋_GB2312" w:eastAsia="仿宋_GB2312" w:cs="仿宋_GB2312"/>
          <w:sz w:val="32"/>
          <w:szCs w:val="32"/>
        </w:rPr>
        <w:t>），内容至少包括：</w:t>
      </w:r>
    </w:p>
    <w:p>
      <w:pPr>
        <w:spacing w:line="540" w:lineRule="exac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一、</w:t>
      </w:r>
      <w:r>
        <w:rPr>
          <w:rFonts w:hint="eastAsia" w:ascii="仿宋_GB2312" w:eastAsia="仿宋_GB2312" w:cs="仿宋_GB2312"/>
          <w:sz w:val="32"/>
          <w:szCs w:val="32"/>
        </w:rPr>
        <w:t>营业执照、资质证书、质量认证证书（如有）、基本账户开户许可证等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公告第二条提出的资格要求的相应证明材料（资格审查材料在比选文件中单独列出）</w:t>
      </w:r>
      <w:r>
        <w:rPr>
          <w:rFonts w:hint="eastAsia" w:ascii="仿宋_GB2312" w:eastAsia="仿宋_GB2312" w:cs="仿宋_GB2312"/>
          <w:sz w:val="32"/>
          <w:szCs w:val="32"/>
        </w:rPr>
        <w:t>；</w:t>
      </w:r>
    </w:p>
    <w:p>
      <w:pPr>
        <w:spacing w:line="540" w:lineRule="exac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二、</w:t>
      </w:r>
      <w:r>
        <w:rPr>
          <w:rFonts w:hint="eastAsia" w:ascii="仿宋_GB2312" w:eastAsia="仿宋_GB2312" w:cs="仿宋_GB2312"/>
          <w:sz w:val="32"/>
          <w:szCs w:val="32"/>
        </w:rPr>
        <w:t>法定代表人身份证明书原件及授权委托书原件；</w:t>
      </w:r>
    </w:p>
    <w:p>
      <w:pPr>
        <w:spacing w:line="540" w:lineRule="exact"/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三、</w:t>
      </w:r>
      <w:r>
        <w:rPr>
          <w:rFonts w:hint="eastAsia" w:ascii="仿宋_GB2312" w:eastAsia="仿宋_GB2312" w:cs="仿宋_GB2312"/>
          <w:sz w:val="32"/>
          <w:szCs w:val="32"/>
        </w:rPr>
        <w:t>近年完成的主要业绩及业绩证明材料（附中标通知书或合同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或业主证明</w:t>
      </w:r>
      <w:r>
        <w:rPr>
          <w:rFonts w:hint="eastAsia" w:ascii="仿宋_GB2312" w:eastAsia="仿宋_GB2312" w:cs="仿宋_GB2312"/>
          <w:sz w:val="32"/>
          <w:szCs w:val="32"/>
        </w:rPr>
        <w:t>），正在承接的类似项目及证明材料（附中标通知书或合同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或业主证明</w:t>
      </w:r>
      <w:r>
        <w:rPr>
          <w:rFonts w:hint="eastAsia" w:ascii="仿宋_GB2312" w:eastAsia="仿宋_GB2312" w:cs="仿宋_GB2312"/>
          <w:sz w:val="32"/>
          <w:szCs w:val="32"/>
        </w:rPr>
        <w:t>）；</w:t>
      </w:r>
    </w:p>
    <w:p>
      <w:pPr>
        <w:spacing w:line="540" w:lineRule="exact"/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四、</w:t>
      </w:r>
      <w:r>
        <w:rPr>
          <w:rFonts w:hint="eastAsia" w:ascii="仿宋_GB2312" w:eastAsia="仿宋_GB2312" w:cs="仿宋_GB2312"/>
          <w:sz w:val="32"/>
          <w:szCs w:val="32"/>
        </w:rPr>
        <w:t>拟投入本项目的项目负责人，并提供项目负责人身份证、毕业证、职称证、按公告要求的执业资格证（如有）等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及</w:t>
      </w:r>
      <w:r>
        <w:rPr>
          <w:rFonts w:hint="eastAsia" w:ascii="仿宋_GB2312" w:eastAsia="仿宋_GB2312" w:cs="仿宋_GB2312"/>
          <w:b w:val="0"/>
          <w:bCs w:val="0"/>
          <w:sz w:val="32"/>
          <w:szCs w:val="32"/>
          <w:lang w:eastAsia="zh-CN"/>
        </w:rPr>
        <w:t>社保缴费证明</w:t>
      </w:r>
      <w:r>
        <w:rPr>
          <w:rFonts w:hint="eastAsia" w:ascii="仿宋_GB2312" w:eastAsia="仿宋_GB2312" w:cs="仿宋_GB2312"/>
          <w:b w:val="0"/>
          <w:bCs w:val="0"/>
          <w:sz w:val="32"/>
          <w:szCs w:val="32"/>
        </w:rPr>
        <w:t>；</w:t>
      </w:r>
    </w:p>
    <w:p>
      <w:pPr>
        <w:spacing w:line="540" w:lineRule="exac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五、</w:t>
      </w:r>
      <w:r>
        <w:rPr>
          <w:rFonts w:hint="eastAsia" w:ascii="仿宋_GB2312" w:eastAsia="仿宋_GB2312" w:cs="仿宋_GB2312"/>
          <w:sz w:val="32"/>
          <w:szCs w:val="32"/>
        </w:rPr>
        <w:t>拟投入本项目的其他主要人员，并提供身份证、毕业证、职称证（如有）、按公告要求的执业资格证（如有）等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及</w:t>
      </w:r>
      <w:r>
        <w:rPr>
          <w:rFonts w:hint="eastAsia" w:ascii="仿宋_GB2312" w:eastAsia="仿宋_GB2312" w:cs="仿宋_GB2312"/>
          <w:b w:val="0"/>
          <w:bCs w:val="0"/>
          <w:sz w:val="32"/>
          <w:szCs w:val="32"/>
          <w:lang w:eastAsia="zh-CN"/>
        </w:rPr>
        <w:t>社保缴费证明</w:t>
      </w:r>
      <w:r>
        <w:rPr>
          <w:rFonts w:hint="eastAsia" w:ascii="仿宋_GB2312" w:eastAsia="仿宋_GB2312" w:cs="仿宋_GB2312"/>
          <w:b w:val="0"/>
          <w:bCs w:val="0"/>
          <w:sz w:val="32"/>
          <w:szCs w:val="32"/>
        </w:rPr>
        <w:t>；</w:t>
      </w:r>
    </w:p>
    <w:p>
      <w:pPr>
        <w:spacing w:line="540" w:lineRule="exac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六、</w:t>
      </w:r>
      <w:r>
        <w:rPr>
          <w:rFonts w:hint="eastAsia" w:ascii="仿宋_GB2312" w:eastAsia="仿宋_GB2312" w:cs="仿宋_GB2312"/>
          <w:sz w:val="32"/>
          <w:szCs w:val="32"/>
        </w:rPr>
        <w:t>对工期、质量、廉政、安全等方面的承诺书；</w:t>
      </w:r>
    </w:p>
    <w:p>
      <w:r>
        <w:rPr>
          <w:rFonts w:hint="eastAsia" w:asci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七、</w:t>
      </w:r>
      <w:r>
        <w:rPr>
          <w:rFonts w:hint="eastAsia" w:ascii="仿宋_GB2312" w:eastAsia="仿宋_GB2312" w:cs="仿宋_GB2312"/>
          <w:sz w:val="32"/>
          <w:szCs w:val="32"/>
        </w:rPr>
        <w:t>提供项目服务方案（包括对项目的理解和总体思路，项目特点、关键技术问题的认识及其对策措施，工作量及计划安排，质量和进度保证措施，后续服务的安排及保证措施等内容）。</w:t>
      </w:r>
    </w:p>
    <w:sectPr>
      <w:pgSz w:w="11906" w:h="16838"/>
      <w:pgMar w:top="1440" w:right="1440" w:bottom="144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Luxi San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true"/>
  <w:bordersDoNotSurroundFooter w:val="true"/>
  <w:documentProtection w:edit="readOnly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4"/>
  </w:compat>
  <w:rsids>
    <w:rsidRoot w:val="00000000"/>
    <w:rsid w:val="7FBC86D1"/>
    <w:rsid w:val="EE7E6EC3"/>
    <w:rsid w:val="F9CDA6A5"/>
    <w:rsid w:val="FF53A2B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Luxi Sans" w:hAnsi="Luxi Sans" w:eastAsia="黑体"/>
      <w:b/>
      <w:sz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6">
    <w:name w:val="Default Paragraph Font"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Pages>1</Pages>
  <Words>45</Words>
  <Characters>45</Characters>
  <Lines>3</Lines>
  <Paragraphs>1</Paragraphs>
  <TotalTime>0</TotalTime>
  <ScaleCrop>false</ScaleCrop>
  <LinksUpToDate>false</LinksUpToDate>
  <CharactersWithSpaces>45</CharactersWithSpaces>
  <Application>WPS Office_11.8.2.9849_F1E327BC-269C-435d-A152-05C5408002CA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2014-11-01T04:08:00Z</dcterms:created>
  <dc:creator>Administrator</dc:creator>
  <cp:lastModifiedBy>user</cp:lastModifiedBy>
  <cp:lastPrinted>2021-09-18T18:42:00Z</cp:lastPrinted>
  <dcterms:modified xsi:type="dcterms:W3CDTF">2022-05-17T12:52:22Z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2052-11.8.2.9849</vt:lpwstr>
  </property>
</Properties>
</file>